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F50" w:rsidRPr="008C180E" w:rsidRDefault="00AB0F50">
      <w:pPr>
        <w:rPr>
          <w:sz w:val="40"/>
          <w:szCs w:val="40"/>
        </w:rPr>
      </w:pPr>
      <w:r w:rsidRPr="008C180E">
        <w:rPr>
          <w:sz w:val="40"/>
          <w:szCs w:val="40"/>
        </w:rPr>
        <w:t>Neptune’s magic cows</w:t>
      </w:r>
    </w:p>
    <w:p w:rsidR="00AB0F50" w:rsidRPr="008C180E" w:rsidRDefault="00AB0F50">
      <w:pPr>
        <w:rPr>
          <w:sz w:val="40"/>
          <w:szCs w:val="40"/>
        </w:rPr>
      </w:pPr>
      <w:r w:rsidRPr="008C180E">
        <w:rPr>
          <w:sz w:val="40"/>
          <w:szCs w:val="40"/>
        </w:rPr>
        <w:t xml:space="preserve">Long ago the ancient Romans told stories of King Neptune’s wonderful kingdom beneath the sea. Magic cows and horses grazed in lush meadows around his palace. A fisherman and his wife lived on a small rocky island above King Neptune’s kingdom.  The wife secretly longed for a cow to give them milk, butter and cream. So one day she sailed out to sea and sang to Neptune a song asking him for a cow. As her song ended a great storm arose and drove the boat back to land when the storm died </w:t>
      </w:r>
      <w:r w:rsidR="000B6576" w:rsidRPr="008C180E">
        <w:rPr>
          <w:sz w:val="40"/>
          <w:szCs w:val="40"/>
        </w:rPr>
        <w:t>down,</w:t>
      </w:r>
      <w:r w:rsidRPr="008C180E">
        <w:rPr>
          <w:sz w:val="40"/>
          <w:szCs w:val="40"/>
        </w:rPr>
        <w:t xml:space="preserve"> a fat cow sat on the </w:t>
      </w:r>
      <w:r w:rsidR="000B6576" w:rsidRPr="008C180E">
        <w:rPr>
          <w:sz w:val="40"/>
          <w:szCs w:val="40"/>
        </w:rPr>
        <w:t>island,</w:t>
      </w:r>
      <w:r w:rsidRPr="008C180E">
        <w:rPr>
          <w:sz w:val="40"/>
          <w:szCs w:val="40"/>
        </w:rPr>
        <w:t xml:space="preserve"> chewing contentedly. </w:t>
      </w:r>
      <w:r w:rsidR="000B6576" w:rsidRPr="008C180E">
        <w:rPr>
          <w:sz w:val="40"/>
          <w:szCs w:val="40"/>
        </w:rPr>
        <w:t xml:space="preserve">Soon the fisher wife wanted even more milk, and she sang another song to Neptune who once again sent her a cow. And so it continued more songs and more cows until the island over flowing. To make room for all the cows, the couple decided to make their island by throwing large stones into the sea. But the stones landed on King Neptune’s head and he grew very angry. He rose out of the sea and punished the greedy woman by taking back all the magic cows. </w:t>
      </w:r>
    </w:p>
    <w:sectPr w:rsidR="00AB0F50" w:rsidRPr="008C180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B0F50"/>
    <w:rsid w:val="000B6576"/>
    <w:rsid w:val="008C180E"/>
    <w:rsid w:val="00AB0F50"/>
    <w:rsid w:val="00E81406"/>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152</Words>
  <Characters>869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cp:lastPrinted>2010-06-16T02:37:00Z</cp:lastPrinted>
  <dcterms:created xsi:type="dcterms:W3CDTF">2010-06-16T02:21:00Z</dcterms:created>
  <dcterms:modified xsi:type="dcterms:W3CDTF">2010-06-16T02:41:00Z</dcterms:modified>
</cp:coreProperties>
</file>